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60" w:rsidRDefault="00851860" w:rsidP="00851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60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851860" w:rsidRPr="00851860" w:rsidRDefault="00851860" w:rsidP="00851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60">
        <w:rPr>
          <w:rFonts w:ascii="Times New Roman" w:hAnsi="Times New Roman" w:cs="Times New Roman"/>
          <w:b/>
          <w:sz w:val="24"/>
          <w:szCs w:val="24"/>
        </w:rPr>
        <w:t>МБОУ НСОШ №30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(далее - ООП ООО)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РФ от 31 мая 2021 г. №287 "Об утверждении федерального государственного образовательного стандарта основного общего образования" (с изменениями и дополнениями от 18 июля, 8 ноября 2022 г.) и федеральной основной общеобразовательной программой основного общего образования, утвержденной приказом Министерства просвещения РФ от 18 мая 2023 г. №370 "Об утверждении федеральной образовательной программы основного общего образования".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>Содержание ООП ООО соответствует ФОП ООО и уче</w:t>
      </w:r>
      <w:r>
        <w:rPr>
          <w:rFonts w:ascii="Times New Roman" w:hAnsi="Times New Roman" w:cs="Times New Roman"/>
          <w:sz w:val="24"/>
          <w:szCs w:val="24"/>
        </w:rPr>
        <w:t>бно-методической документации (</w:t>
      </w:r>
      <w:r w:rsidRPr="00851860">
        <w:rPr>
          <w:rFonts w:ascii="Times New Roman" w:hAnsi="Times New Roman" w:cs="Times New Roman"/>
          <w:sz w:val="24"/>
          <w:szCs w:val="24"/>
        </w:rPr>
        <w:t xml:space="preserve">учебный план, календарный учебный график, рабочие программы учебных предметов, курсов, дисциплин (модулей),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>Содержание и планируемые результаты ООП ООО соответствуют федеральному государственному образовательному стандарту основного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образования, </w:t>
      </w:r>
      <w:r w:rsidRPr="00851860">
        <w:rPr>
          <w:rFonts w:ascii="Times New Roman" w:hAnsi="Times New Roman" w:cs="Times New Roman"/>
          <w:sz w:val="24"/>
          <w:szCs w:val="24"/>
        </w:rPr>
        <w:t xml:space="preserve">содержанию и планируемым результатам ФОП ООО.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>ООП ООО предусматривает непосредственное применение при реализации обязательной части ООП ООО федеральных рабочих программ по учебным предметам "Русский язык", "Литература", "История", "Обществознание", "География"</w:t>
      </w:r>
      <w:r w:rsidR="00A83F80">
        <w:rPr>
          <w:rFonts w:ascii="Times New Roman" w:hAnsi="Times New Roman" w:cs="Times New Roman"/>
          <w:sz w:val="24"/>
          <w:szCs w:val="24"/>
        </w:rPr>
        <w:t>, «Труд (технология)»</w:t>
      </w:r>
      <w:r w:rsidRPr="00851860">
        <w:rPr>
          <w:rFonts w:ascii="Times New Roman" w:hAnsi="Times New Roman" w:cs="Times New Roman"/>
          <w:sz w:val="24"/>
          <w:szCs w:val="24"/>
        </w:rPr>
        <w:t xml:space="preserve"> и "Основы безопасности </w:t>
      </w:r>
      <w:r w:rsidR="00A83F80">
        <w:rPr>
          <w:rFonts w:ascii="Times New Roman" w:hAnsi="Times New Roman" w:cs="Times New Roman"/>
          <w:sz w:val="24"/>
          <w:szCs w:val="24"/>
        </w:rPr>
        <w:t>и защиты Родины</w:t>
      </w:r>
      <w:bookmarkStart w:id="0" w:name="_GoBack"/>
      <w:bookmarkEnd w:id="0"/>
      <w:r w:rsidRPr="0085186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 xml:space="preserve">ООП ООО включает три раздела: целевой, содержательный, организационный.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ООП ООО включает: пояснительную записку, планируемые результаты освоения обучающимися ООП ООО, систему оценки достижения планируемых результатов освоения ООП ООО.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 w:rsidRPr="008518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51860">
        <w:rPr>
          <w:rFonts w:ascii="Times New Roman" w:hAnsi="Times New Roman" w:cs="Times New Roman"/>
          <w:sz w:val="24"/>
          <w:szCs w:val="24"/>
        </w:rPr>
        <w:t xml:space="preserve"> и личностных результатов: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860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предметов;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860"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у обучающихся;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860">
        <w:rPr>
          <w:rFonts w:ascii="Times New Roman" w:hAnsi="Times New Roman" w:cs="Times New Roman"/>
          <w:sz w:val="24"/>
          <w:szCs w:val="24"/>
        </w:rPr>
        <w:t xml:space="preserve">рабочую программу воспитания.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51860" w:rsidRDefault="00851860" w:rsidP="0068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860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51860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обучающихся содержит: описание взаимосвязи универсальных учебных действий с содержанием учебных предметов, характеристики регулятивных, познавательных, коммуникативных универсальных учебных действий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5186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51860">
        <w:rPr>
          <w:rFonts w:ascii="Times New Roman" w:hAnsi="Times New Roman" w:cs="Times New Roman"/>
          <w:sz w:val="24"/>
          <w:szCs w:val="24"/>
        </w:rPr>
        <w:t xml:space="preserve">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5186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 w:rsidRPr="00851860">
        <w:rPr>
          <w:rFonts w:ascii="Times New Roman" w:hAnsi="Times New Roman" w:cs="Times New Roman"/>
          <w:sz w:val="24"/>
          <w:szCs w:val="24"/>
        </w:rPr>
        <w:t xml:space="preserve"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860">
        <w:rPr>
          <w:rFonts w:ascii="Times New Roman" w:hAnsi="Times New Roman" w:cs="Times New Roman"/>
          <w:sz w:val="24"/>
          <w:szCs w:val="24"/>
        </w:rPr>
        <w:t xml:space="preserve">учебный план; </w:t>
      </w:r>
    </w:p>
    <w:p w:rsidR="00851860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E9E" w:rsidRPr="00851860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:rsidR="00851860" w:rsidRDefault="00851860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E9E" w:rsidRPr="00851860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5E0BE9" w:rsidRDefault="00851860" w:rsidP="0085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86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</w:t>
      </w:r>
      <w:r w:rsidRPr="008B7DA0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содержит следующие приложения: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1.Рабочие </w:t>
      </w:r>
      <w:r w:rsidRPr="008B7DA0">
        <w:rPr>
          <w:rFonts w:ascii="Times New Roman" w:hAnsi="Times New Roman" w:cs="Times New Roman"/>
          <w:sz w:val="24"/>
          <w:szCs w:val="24"/>
        </w:rPr>
        <w:t>программы учебных предметов</w:t>
      </w:r>
      <w:r>
        <w:rPr>
          <w:rFonts w:ascii="Times New Roman" w:hAnsi="Times New Roman" w:cs="Times New Roman"/>
          <w:sz w:val="24"/>
          <w:szCs w:val="24"/>
        </w:rPr>
        <w:t>, учебных курсов, дисциплин (модулей)</w:t>
      </w:r>
    </w:p>
    <w:p w:rsidR="00683E9E" w:rsidRDefault="003B7376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Учебный план О</w:t>
      </w:r>
      <w:r w:rsidR="00683E9E">
        <w:rPr>
          <w:rFonts w:ascii="Times New Roman" w:hAnsi="Times New Roman" w:cs="Times New Roman"/>
          <w:sz w:val="24"/>
          <w:szCs w:val="24"/>
        </w:rPr>
        <w:t>ОО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Календарный учебный график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 внеурочной деятельности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Календарный план воспитательной работы</w:t>
      </w:r>
    </w:p>
    <w:p w:rsidR="00683E9E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9E" w:rsidRPr="008B7DA0" w:rsidRDefault="00683E9E" w:rsidP="00683E9E">
      <w:pPr>
        <w:jc w:val="both"/>
        <w:rPr>
          <w:rFonts w:ascii="Times New Roman" w:hAnsi="Times New Roman" w:cs="Times New Roman"/>
          <w:sz w:val="24"/>
          <w:szCs w:val="24"/>
        </w:rPr>
      </w:pPr>
      <w:r w:rsidRPr="008B7DA0">
        <w:rPr>
          <w:rFonts w:ascii="Times New Roman" w:hAnsi="Times New Roman" w:cs="Times New Roman"/>
          <w:sz w:val="24"/>
          <w:szCs w:val="24"/>
        </w:rPr>
        <w:t>Срок реализации О</w:t>
      </w:r>
      <w:r w:rsidR="003B7376">
        <w:rPr>
          <w:rFonts w:ascii="Times New Roman" w:hAnsi="Times New Roman" w:cs="Times New Roman"/>
          <w:sz w:val="24"/>
          <w:szCs w:val="24"/>
        </w:rPr>
        <w:t>ОП О</w:t>
      </w:r>
      <w:r>
        <w:rPr>
          <w:rFonts w:ascii="Times New Roman" w:hAnsi="Times New Roman" w:cs="Times New Roman"/>
          <w:sz w:val="24"/>
          <w:szCs w:val="24"/>
        </w:rPr>
        <w:t>ОО - 5</w:t>
      </w:r>
      <w:r w:rsidR="003B7376">
        <w:rPr>
          <w:rFonts w:ascii="Times New Roman" w:hAnsi="Times New Roman" w:cs="Times New Roman"/>
          <w:sz w:val="24"/>
          <w:szCs w:val="24"/>
        </w:rPr>
        <w:t xml:space="preserve"> лет</w:t>
      </w:r>
      <w:r w:rsidRPr="008B7DA0">
        <w:rPr>
          <w:rFonts w:ascii="Times New Roman" w:hAnsi="Times New Roman" w:cs="Times New Roman"/>
          <w:sz w:val="24"/>
          <w:szCs w:val="24"/>
        </w:rPr>
        <w:t>.</w:t>
      </w:r>
    </w:p>
    <w:p w:rsidR="00683E9E" w:rsidRPr="00851860" w:rsidRDefault="00683E9E" w:rsidP="008518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E9E" w:rsidRPr="0085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60"/>
    <w:rsid w:val="003B7376"/>
    <w:rsid w:val="005E0BE9"/>
    <w:rsid w:val="00683E9E"/>
    <w:rsid w:val="00851860"/>
    <w:rsid w:val="00A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6AA"/>
  <w15:chartTrackingRefBased/>
  <w15:docId w15:val="{9A331E03-B0D0-4B4B-8DE2-E63FD26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2023-09-26T08:40:00Z</dcterms:created>
  <dcterms:modified xsi:type="dcterms:W3CDTF">2024-09-20T11:44:00Z</dcterms:modified>
</cp:coreProperties>
</file>